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0A" w:rsidRPr="008A660A" w:rsidRDefault="008A660A" w:rsidP="008A660A">
      <w:pPr>
        <w:rPr>
          <w:rFonts w:ascii="Comic Sans MS" w:hAnsi="Comic Sans MS"/>
          <w:lang w:val="en-GB"/>
        </w:rPr>
      </w:pPr>
      <w:r w:rsidRPr="008A660A">
        <w:rPr>
          <w:rFonts w:ascii="Comic Sans MS" w:hAnsi="Comic Sans MS"/>
          <w:lang w:val="en-GB"/>
        </w:rPr>
        <w:t>Question 1. (AQA June 2003 Intermediate Paper 1</w:t>
      </w:r>
      <w:r>
        <w:rPr>
          <w:rFonts w:ascii="Comic Sans MS" w:hAnsi="Comic Sans MS"/>
          <w:lang w:val="en-GB"/>
        </w:rPr>
        <w:t xml:space="preserve"> No Calculator</w:t>
      </w:r>
      <w:r w:rsidRPr="008A660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5085"/>
      </w:tblGrid>
      <w:tr w:rsidR="008A660A" w:rsidRPr="008A660A">
        <w:tc>
          <w:tcPr>
            <w:tcW w:w="4644" w:type="dxa"/>
          </w:tcPr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  <w:r w:rsidRPr="008A660A">
              <w:rPr>
                <w:rFonts w:ascii="Comic Sans MS" w:hAnsi="Comic Sans MS"/>
                <w:lang w:val="en-GB"/>
              </w:rPr>
              <w:t>The diagram</w:t>
            </w:r>
            <w:r>
              <w:rPr>
                <w:rFonts w:ascii="Comic Sans MS" w:hAnsi="Comic Sans MS"/>
                <w:lang w:val="en-GB"/>
              </w:rPr>
              <w:t xml:space="preserve"> shows two identical shapes A and B.</w:t>
            </w: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Describe </w:t>
            </w:r>
            <w:r>
              <w:rPr>
                <w:rFonts w:ascii="Comic Sans MS" w:hAnsi="Comic Sans MS"/>
                <w:b/>
                <w:bCs/>
                <w:lang w:val="en-GB"/>
              </w:rPr>
              <w:t>fully</w:t>
            </w:r>
            <w:r>
              <w:rPr>
                <w:rFonts w:ascii="Comic Sans MS" w:hAnsi="Comic Sans MS"/>
                <w:lang w:val="en-GB"/>
              </w:rPr>
              <w:t xml:space="preserve"> the </w:t>
            </w:r>
            <w:r>
              <w:rPr>
                <w:rFonts w:ascii="Comic Sans MS" w:hAnsi="Comic Sans MS"/>
                <w:b/>
                <w:bCs/>
                <w:lang w:val="en-GB"/>
              </w:rPr>
              <w:t>single</w:t>
            </w:r>
            <w:r>
              <w:rPr>
                <w:rFonts w:ascii="Comic Sans MS" w:hAnsi="Comic Sans MS"/>
                <w:lang w:val="en-GB"/>
              </w:rPr>
              <w:t xml:space="preserve"> transformation that takes shape A to shape B. </w:t>
            </w: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Pr="008A660A" w:rsidRDefault="008A660A" w:rsidP="008A660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8A660A" w:rsidRPr="008A660A" w:rsidRDefault="00A1261C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72765" cy="297370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2973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60A" w:rsidRPr="008A660A" w:rsidRDefault="004C7C7A" w:rsidP="00AD6A3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Question </w:t>
      </w:r>
      <w:r w:rsidR="00AD6A39">
        <w:rPr>
          <w:rFonts w:ascii="Comic Sans MS" w:hAnsi="Comic Sans MS"/>
          <w:lang w:val="en-GB"/>
        </w:rPr>
        <w:t>2</w:t>
      </w:r>
      <w:r>
        <w:rPr>
          <w:rFonts w:ascii="Comic Sans MS" w:hAnsi="Comic Sans MS"/>
          <w:lang w:val="en-GB"/>
        </w:rPr>
        <w:t>. (AQA June 2004</w:t>
      </w:r>
      <w:r w:rsidR="008A660A" w:rsidRPr="008A660A">
        <w:rPr>
          <w:rFonts w:ascii="Comic Sans MS" w:hAnsi="Comic Sans MS"/>
          <w:lang w:val="en-GB"/>
        </w:rPr>
        <w:t xml:space="preserve"> Intermediate Paper 1</w:t>
      </w:r>
      <w:r w:rsidR="008A660A">
        <w:rPr>
          <w:rFonts w:ascii="Comic Sans MS" w:hAnsi="Comic Sans MS"/>
          <w:lang w:val="en-GB"/>
        </w:rPr>
        <w:t xml:space="preserve"> No Calculator</w:t>
      </w:r>
      <w:r w:rsidR="008A660A" w:rsidRPr="008A660A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5357"/>
      </w:tblGrid>
      <w:tr w:rsidR="008A660A" w:rsidRPr="008A660A">
        <w:tc>
          <w:tcPr>
            <w:tcW w:w="4644" w:type="dxa"/>
          </w:tcPr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Enlarge triangle T by scale factor 2 with (0, 0) as the centre of enlargement </w:t>
            </w: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Default="008A660A" w:rsidP="008A660A">
            <w:pPr>
              <w:rPr>
                <w:rFonts w:ascii="Comic Sans MS" w:hAnsi="Comic Sans MS"/>
                <w:lang w:val="en-GB"/>
              </w:rPr>
            </w:pPr>
          </w:p>
          <w:p w:rsidR="008A660A" w:rsidRPr="008A660A" w:rsidRDefault="008A660A" w:rsidP="008A660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8A660A" w:rsidRPr="008A660A" w:rsidRDefault="00A1261C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245485" cy="270192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5485" cy="270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28D" w:rsidRDefault="00CC628D" w:rsidP="00CC628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3. (AQA June 2007</w:t>
      </w:r>
      <w:r w:rsidRPr="008A660A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 xml:space="preserve"> No 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CC628D">
        <w:tc>
          <w:tcPr>
            <w:tcW w:w="4644" w:type="dxa"/>
          </w:tcPr>
          <w:p w:rsidR="00CC628D" w:rsidRDefault="00CC628D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Rotate the triangle 90˚ clockwise about the point C. </w:t>
            </w:r>
          </w:p>
          <w:p w:rsidR="00CC628D" w:rsidRDefault="00CC628D" w:rsidP="008A660A">
            <w:pPr>
              <w:rPr>
                <w:rFonts w:ascii="Comic Sans MS" w:hAnsi="Comic Sans MS"/>
                <w:lang w:val="en-GB"/>
              </w:rPr>
            </w:pPr>
          </w:p>
          <w:p w:rsidR="00CC628D" w:rsidRDefault="00CC628D" w:rsidP="00CC628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CC628D" w:rsidRPr="00CC628D" w:rsidRDefault="00A1261C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388870" cy="239712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239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60A" w:rsidRDefault="00AD6A39" w:rsidP="008A660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</w:t>
      </w:r>
      <w:r w:rsidR="00CC628D">
        <w:rPr>
          <w:rFonts w:ascii="Comic Sans MS" w:hAnsi="Comic Sans MS"/>
          <w:lang w:val="en-GB"/>
        </w:rPr>
        <w:t xml:space="preserve"> 4.</w:t>
      </w:r>
      <w:r>
        <w:rPr>
          <w:rFonts w:ascii="Comic Sans MS" w:hAnsi="Comic Sans MS"/>
          <w:lang w:val="en-GB"/>
        </w:rPr>
        <w:t xml:space="preserve"> </w:t>
      </w:r>
      <w:r w:rsidR="00BC2ADF">
        <w:rPr>
          <w:rFonts w:ascii="Comic Sans MS" w:hAnsi="Comic Sans MS"/>
          <w:lang w:val="en-GB"/>
        </w:rPr>
        <w:t>(AQA June 2006</w:t>
      </w:r>
      <w:r w:rsidR="00BC2ADF" w:rsidRPr="008A660A">
        <w:rPr>
          <w:rFonts w:ascii="Comic Sans MS" w:hAnsi="Comic Sans MS"/>
          <w:lang w:val="en-GB"/>
        </w:rPr>
        <w:t xml:space="preserve"> Intermediate Paper 1</w:t>
      </w:r>
      <w:r w:rsidR="00BC2ADF">
        <w:rPr>
          <w:rFonts w:ascii="Comic Sans MS" w:hAnsi="Comic Sans MS"/>
          <w:lang w:val="en-GB"/>
        </w:rPr>
        <w:t xml:space="preserve"> No 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AD6A39">
        <w:tc>
          <w:tcPr>
            <w:tcW w:w="9288" w:type="dxa"/>
            <w:gridSpan w:val="2"/>
          </w:tcPr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two shapes A and B.</w:t>
            </w:r>
          </w:p>
          <w:p w:rsidR="00AD6A39" w:rsidRPr="00AD6A39" w:rsidRDefault="00A1261C" w:rsidP="008371BF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033010" cy="3731895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3010" cy="3731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A39">
        <w:tc>
          <w:tcPr>
            <w:tcW w:w="4644" w:type="dxa"/>
          </w:tcPr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Describe fully the single transformation that takes shape A onto shape B.</w:t>
            </w:r>
          </w:p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</w:p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</w:p>
          <w:p w:rsidR="00AD6A39" w:rsidRDefault="00AD6A39" w:rsidP="00AD6A3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Enlarge shape B by scale factor 2, with (0, 7) as the centre of enlargement.</w:t>
            </w:r>
          </w:p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</w:p>
          <w:p w:rsidR="00AD6A39" w:rsidRDefault="00AD6A39" w:rsidP="008A660A">
            <w:pPr>
              <w:rPr>
                <w:rFonts w:ascii="Comic Sans MS" w:hAnsi="Comic Sans MS"/>
                <w:lang w:val="en-GB"/>
              </w:rPr>
            </w:pPr>
          </w:p>
          <w:p w:rsidR="00AD6A39" w:rsidRDefault="00AD6A39" w:rsidP="00AD6A3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AD6A39" w:rsidRDefault="008371BF" w:rsidP="008371B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5. (AQA November 2003</w:t>
      </w:r>
      <w:r w:rsidRPr="008A660A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 xml:space="preserve"> No Calculator)</w:t>
      </w:r>
    </w:p>
    <w:tbl>
      <w:tblPr>
        <w:tblStyle w:val="TableGrid"/>
        <w:tblW w:w="0" w:type="auto"/>
        <w:tblLook w:val="01E0"/>
      </w:tblPr>
      <w:tblGrid>
        <w:gridCol w:w="3641"/>
        <w:gridCol w:w="5682"/>
      </w:tblGrid>
      <w:tr w:rsidR="008371BF">
        <w:tc>
          <w:tcPr>
            <w:tcW w:w="3641" w:type="dxa"/>
          </w:tcPr>
          <w:p w:rsidR="00FA7527" w:rsidRDefault="00FA7527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triangle A.</w:t>
            </w:r>
          </w:p>
          <w:p w:rsidR="00FA7527" w:rsidRDefault="00FA7527" w:rsidP="008A660A">
            <w:pPr>
              <w:rPr>
                <w:rFonts w:ascii="Comic Sans MS" w:hAnsi="Comic Sans MS"/>
                <w:lang w:val="en-GB"/>
              </w:rPr>
            </w:pPr>
          </w:p>
          <w:p w:rsidR="008371BF" w:rsidRDefault="008371BF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Draw the new position of triangle A after a rotation of 90˚ clockwise about the origin.</w:t>
            </w:r>
          </w:p>
          <w:p w:rsidR="008371BF" w:rsidRDefault="008371BF" w:rsidP="008A660A">
            <w:pPr>
              <w:rPr>
                <w:rFonts w:ascii="Comic Sans MS" w:hAnsi="Comic Sans MS"/>
                <w:lang w:val="en-GB"/>
              </w:rPr>
            </w:pPr>
          </w:p>
          <w:p w:rsidR="008371BF" w:rsidRDefault="008371BF" w:rsidP="008371B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5647" w:type="dxa"/>
          </w:tcPr>
          <w:p w:rsidR="008371BF" w:rsidRPr="008371BF" w:rsidRDefault="00A1261C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51860" cy="3427095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1860" cy="3427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71BF" w:rsidRDefault="008371BF" w:rsidP="008371B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</w:t>
      </w:r>
      <w:r w:rsidR="00D377E0">
        <w:rPr>
          <w:rFonts w:ascii="Comic Sans MS" w:hAnsi="Comic Sans MS"/>
          <w:lang w:val="en-GB"/>
        </w:rPr>
        <w:t xml:space="preserve"> 6. (AQA November 2004</w:t>
      </w:r>
      <w:r w:rsidRPr="008A660A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 xml:space="preserve"> No Calculator)</w:t>
      </w:r>
    </w:p>
    <w:tbl>
      <w:tblPr>
        <w:tblStyle w:val="TableGrid"/>
        <w:tblW w:w="0" w:type="auto"/>
        <w:tblLook w:val="01E0"/>
      </w:tblPr>
      <w:tblGrid>
        <w:gridCol w:w="3915"/>
        <w:gridCol w:w="5406"/>
      </w:tblGrid>
      <w:tr w:rsidR="00D377E0">
        <w:tc>
          <w:tcPr>
            <w:tcW w:w="3915" w:type="dxa"/>
          </w:tcPr>
          <w:p w:rsidR="00D377E0" w:rsidRDefault="00D377E0" w:rsidP="00D377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The diagram shows shape A.</w:t>
            </w:r>
          </w:p>
          <w:p w:rsidR="00D377E0" w:rsidRDefault="00D377E0" w:rsidP="00D377E0">
            <w:pPr>
              <w:rPr>
                <w:rFonts w:ascii="Comic Sans MS" w:hAnsi="Comic Sans MS"/>
                <w:lang w:val="en-GB"/>
              </w:rPr>
            </w:pPr>
          </w:p>
          <w:p w:rsidR="00D377E0" w:rsidRDefault="00D377E0" w:rsidP="00D377E0">
            <w:pPr>
              <w:rPr>
                <w:rFonts w:ascii="Comic Sans MS" w:hAnsi="Comic Sans MS"/>
                <w:lang w:val="en-GB"/>
              </w:rPr>
            </w:pPr>
          </w:p>
          <w:p w:rsidR="00D377E0" w:rsidRDefault="00D377E0" w:rsidP="00D377E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Draw the enlargement of shape A with scale factor </w:t>
            </w:r>
            <w:r w:rsidR="00660751" w:rsidRPr="00D377E0">
              <w:rPr>
                <w:rFonts w:ascii="Comic Sans MS" w:hAnsi="Comic Sans MS"/>
                <w:position w:val="-24"/>
                <w:lang w:val="en-GB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11" o:title=""/>
                </v:shape>
                <o:OLEObject Type="Embed" ProgID="Equation.3" ShapeID="_x0000_i1025" DrawAspect="Content" ObjectID="_1346398510" r:id="rId12"/>
              </w:object>
            </w:r>
            <w:r>
              <w:rPr>
                <w:rFonts w:ascii="Comic Sans MS" w:hAnsi="Comic Sans MS"/>
                <w:lang w:val="en-GB"/>
              </w:rPr>
              <w:t xml:space="preserve"> and centre of enlargement (0, 0).</w:t>
            </w:r>
          </w:p>
          <w:p w:rsidR="00D377E0" w:rsidRDefault="00D377E0" w:rsidP="00D377E0">
            <w:pPr>
              <w:rPr>
                <w:rFonts w:ascii="Comic Sans MS" w:hAnsi="Comic Sans MS"/>
                <w:lang w:val="en-GB"/>
              </w:rPr>
            </w:pPr>
          </w:p>
          <w:p w:rsidR="00D377E0" w:rsidRDefault="00D377E0" w:rsidP="00D377E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377E0" w:rsidRDefault="00D377E0" w:rsidP="00D377E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5373" w:type="dxa"/>
          </w:tcPr>
          <w:p w:rsidR="00D377E0" w:rsidRPr="00D377E0" w:rsidRDefault="00A1261C" w:rsidP="008A660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270250" cy="3311525"/>
                  <wp:effectExtent l="1905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250" cy="331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751" w:rsidRDefault="00660751" w:rsidP="0066075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7. (AQA November 2005</w:t>
      </w:r>
      <w:r w:rsidRPr="008A660A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 xml:space="preserve"> No Calculator)</w:t>
      </w:r>
    </w:p>
    <w:tbl>
      <w:tblPr>
        <w:tblStyle w:val="TableGrid"/>
        <w:tblW w:w="0" w:type="auto"/>
        <w:tblLook w:val="01E0"/>
      </w:tblPr>
      <w:tblGrid>
        <w:gridCol w:w="3445"/>
        <w:gridCol w:w="5886"/>
      </w:tblGrid>
      <w:tr w:rsidR="00660751">
        <w:tc>
          <w:tcPr>
            <w:tcW w:w="3445" w:type="dxa"/>
          </w:tcPr>
          <w:p w:rsidR="00660751" w:rsidRDefault="00660751" w:rsidP="0066075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two triangles A and B.</w:t>
            </w:r>
          </w:p>
          <w:p w:rsidR="00660751" w:rsidRDefault="00660751" w:rsidP="00660751">
            <w:pPr>
              <w:rPr>
                <w:rFonts w:ascii="Comic Sans MS" w:hAnsi="Comic Sans MS"/>
                <w:lang w:val="en-GB"/>
              </w:rPr>
            </w:pPr>
          </w:p>
          <w:p w:rsidR="00660751" w:rsidRDefault="00660751" w:rsidP="0066075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Describe fully the </w:t>
            </w:r>
            <w:r w:rsidRPr="00660751">
              <w:rPr>
                <w:rFonts w:ascii="Comic Sans MS" w:hAnsi="Comic Sans MS"/>
                <w:b/>
                <w:bCs/>
                <w:lang w:val="en-GB"/>
              </w:rPr>
              <w:t>single</w:t>
            </w:r>
            <w:r>
              <w:rPr>
                <w:rFonts w:ascii="Comic Sans MS" w:hAnsi="Comic Sans MS"/>
                <w:lang w:val="en-GB"/>
              </w:rPr>
              <w:t xml:space="preserve"> transformation that maps triangle A onto triangle B.</w:t>
            </w:r>
          </w:p>
          <w:p w:rsidR="00660751" w:rsidRDefault="00660751" w:rsidP="00660751">
            <w:pPr>
              <w:rPr>
                <w:rFonts w:ascii="Comic Sans MS" w:hAnsi="Comic Sans MS"/>
                <w:lang w:val="en-GB"/>
              </w:rPr>
            </w:pPr>
          </w:p>
          <w:p w:rsidR="00FA7527" w:rsidRDefault="00FA7527" w:rsidP="00660751">
            <w:pPr>
              <w:rPr>
                <w:rFonts w:ascii="Comic Sans MS" w:hAnsi="Comic Sans MS"/>
                <w:lang w:val="en-GB"/>
              </w:rPr>
            </w:pPr>
          </w:p>
          <w:p w:rsidR="00FA7527" w:rsidRDefault="00FA7527" w:rsidP="00660751">
            <w:pPr>
              <w:rPr>
                <w:rFonts w:ascii="Comic Sans MS" w:hAnsi="Comic Sans MS"/>
                <w:lang w:val="en-GB"/>
              </w:rPr>
            </w:pPr>
          </w:p>
          <w:p w:rsidR="00660751" w:rsidRDefault="00660751" w:rsidP="0066075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60751" w:rsidRDefault="00660751" w:rsidP="0066075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5843" w:type="dxa"/>
          </w:tcPr>
          <w:p w:rsidR="00660751" w:rsidRPr="00660751" w:rsidRDefault="00A1261C" w:rsidP="0066075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575050" cy="2421890"/>
                  <wp:effectExtent l="1905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0" cy="242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7527" w:rsidRDefault="00FA7527" w:rsidP="00FA752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8. (AQA November 2006</w:t>
      </w:r>
      <w:r w:rsidRPr="008A660A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 xml:space="preserve"> No Calculator)</w:t>
      </w:r>
    </w:p>
    <w:tbl>
      <w:tblPr>
        <w:tblStyle w:val="TableGrid"/>
        <w:tblW w:w="0" w:type="auto"/>
        <w:tblLook w:val="01E0"/>
      </w:tblPr>
      <w:tblGrid>
        <w:gridCol w:w="3208"/>
        <w:gridCol w:w="6110"/>
      </w:tblGrid>
      <w:tr w:rsidR="00FA7527">
        <w:tc>
          <w:tcPr>
            <w:tcW w:w="3208" w:type="dxa"/>
          </w:tcPr>
          <w:p w:rsidR="00FA7527" w:rsidRDefault="00FA7527" w:rsidP="00FA75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two triangles A and B.</w:t>
            </w:r>
          </w:p>
          <w:p w:rsidR="00FA7527" w:rsidRDefault="00FA7527" w:rsidP="00FA7527">
            <w:pPr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Describe fully the </w:t>
            </w:r>
            <w:r w:rsidRPr="00660751">
              <w:rPr>
                <w:rFonts w:ascii="Comic Sans MS" w:hAnsi="Comic Sans MS"/>
                <w:b/>
                <w:bCs/>
                <w:lang w:val="en-GB"/>
              </w:rPr>
              <w:t>single</w:t>
            </w:r>
            <w:r>
              <w:rPr>
                <w:rFonts w:ascii="Comic Sans MS" w:hAnsi="Comic Sans MS"/>
                <w:lang w:val="en-GB"/>
              </w:rPr>
              <w:t xml:space="preserve"> transformation that maps triangle A onto triangle B.</w:t>
            </w:r>
          </w:p>
          <w:p w:rsidR="00FA7527" w:rsidRDefault="00FA7527" w:rsidP="00FA7527">
            <w:pPr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A7527" w:rsidRDefault="00FA7527" w:rsidP="00FA752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6080" w:type="dxa"/>
          </w:tcPr>
          <w:p w:rsidR="00FA7527" w:rsidRPr="00FA7527" w:rsidRDefault="00A1261C" w:rsidP="00FA75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23640" cy="280924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3640" cy="280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6BB2" w:rsidRDefault="00926BB2" w:rsidP="002B25C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9. (AQA June 2003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 w:rsidR="00E15FE8">
        <w:rPr>
          <w:rFonts w:ascii="Comic Sans MS" w:hAnsi="Comic Sans MS"/>
          <w:lang w:val="en-GB"/>
        </w:rPr>
        <w:t>2</w:t>
      </w:r>
      <w:r>
        <w:rPr>
          <w:rFonts w:ascii="Comic Sans MS" w:hAnsi="Comic Sans MS"/>
          <w:lang w:val="en-GB"/>
        </w:rPr>
        <w:t xml:space="preserve"> Calculator</w:t>
      </w:r>
      <w:r w:rsidR="002B25C2">
        <w:rPr>
          <w:rFonts w:ascii="Comic Sans MS" w:hAnsi="Comic Sans MS"/>
          <w:lang w:val="en-GB"/>
        </w:rPr>
        <w:t xml:space="preserve"> OK</w:t>
      </w:r>
      <w:r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926BB2">
        <w:trPr>
          <w:trHeight w:val="925"/>
        </w:trPr>
        <w:tc>
          <w:tcPr>
            <w:tcW w:w="4644" w:type="dxa"/>
          </w:tcPr>
          <w:p w:rsidR="00926BB2" w:rsidRDefault="00926BB2" w:rsidP="00926B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Triangle P is an enlargement of the shaded triangle.</w:t>
            </w:r>
          </w:p>
          <w:p w:rsidR="00926BB2" w:rsidRDefault="00926BB2" w:rsidP="00926BB2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644" w:type="dxa"/>
            <w:vMerge w:val="restart"/>
          </w:tcPr>
          <w:p w:rsidR="00926BB2" w:rsidRPr="00926BB2" w:rsidRDefault="00A1261C" w:rsidP="00926B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767965" cy="271843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965" cy="271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BB2">
        <w:trPr>
          <w:trHeight w:val="988"/>
        </w:trPr>
        <w:tc>
          <w:tcPr>
            <w:tcW w:w="4644" w:type="dxa"/>
          </w:tcPr>
          <w:p w:rsidR="00926BB2" w:rsidRDefault="00926BB2" w:rsidP="00926B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What is the scale factor of the enlargement?</w:t>
            </w:r>
          </w:p>
          <w:p w:rsidR="00926BB2" w:rsidRDefault="00926BB2" w:rsidP="00926BB2">
            <w:pPr>
              <w:rPr>
                <w:rFonts w:ascii="Comic Sans MS" w:hAnsi="Comic Sans MS"/>
                <w:lang w:val="en-GB"/>
              </w:rPr>
            </w:pPr>
          </w:p>
          <w:p w:rsidR="00926BB2" w:rsidRDefault="00926BB2" w:rsidP="00926B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  <w:vMerge/>
          </w:tcPr>
          <w:p w:rsidR="00926BB2" w:rsidRPr="00926BB2" w:rsidRDefault="00926BB2" w:rsidP="00926BB2">
            <w:pPr>
              <w:rPr>
                <w:rFonts w:ascii="Comic Sans MS" w:hAnsi="Comic Sans MS"/>
                <w:lang w:val="en-GB"/>
              </w:rPr>
            </w:pPr>
          </w:p>
        </w:tc>
      </w:tr>
      <w:tr w:rsidR="00926BB2">
        <w:trPr>
          <w:trHeight w:val="2123"/>
        </w:trPr>
        <w:tc>
          <w:tcPr>
            <w:tcW w:w="4644" w:type="dxa"/>
          </w:tcPr>
          <w:p w:rsidR="00926BB2" w:rsidRDefault="00926BB2" w:rsidP="00926B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centre of the enlargement?</w:t>
            </w:r>
          </w:p>
          <w:p w:rsidR="00926BB2" w:rsidRDefault="00926BB2" w:rsidP="00926BB2">
            <w:pPr>
              <w:rPr>
                <w:rFonts w:ascii="Comic Sans MS" w:hAnsi="Comic Sans MS"/>
                <w:lang w:val="en-GB"/>
              </w:rPr>
            </w:pPr>
          </w:p>
          <w:p w:rsidR="00926BB2" w:rsidRDefault="00926BB2" w:rsidP="00926B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  <w:vMerge/>
          </w:tcPr>
          <w:p w:rsidR="00926BB2" w:rsidRPr="00926BB2" w:rsidRDefault="00926BB2" w:rsidP="00926BB2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F53344" w:rsidRDefault="00F53344" w:rsidP="00F5334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10. (AQA June 2004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2 Calculator OK)</w:t>
      </w:r>
    </w:p>
    <w:tbl>
      <w:tblPr>
        <w:tblStyle w:val="TableGrid"/>
        <w:tblW w:w="0" w:type="auto"/>
        <w:tblLook w:val="01E0"/>
      </w:tblPr>
      <w:tblGrid>
        <w:gridCol w:w="4222"/>
        <w:gridCol w:w="5106"/>
      </w:tblGrid>
      <w:tr w:rsidR="00F53344">
        <w:trPr>
          <w:trHeight w:val="4887"/>
        </w:trPr>
        <w:tc>
          <w:tcPr>
            <w:tcW w:w="4222" w:type="dxa"/>
          </w:tcPr>
          <w:p w:rsidR="00F53344" w:rsidRDefault="00F53344" w:rsidP="00F5334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shaded shape.</w:t>
            </w:r>
          </w:p>
          <w:p w:rsidR="00F53344" w:rsidRDefault="00F53344" w:rsidP="00F53344">
            <w:pPr>
              <w:rPr>
                <w:rFonts w:ascii="Comic Sans MS" w:hAnsi="Comic Sans MS"/>
                <w:lang w:val="en-GB"/>
              </w:rPr>
            </w:pPr>
          </w:p>
          <w:p w:rsidR="00F53344" w:rsidRDefault="00F53344" w:rsidP="00F5334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Enlarge the shaded shape by scale factor –½ with centre of enlargement (-1, 0).</w:t>
            </w:r>
          </w:p>
          <w:p w:rsidR="00F53344" w:rsidRDefault="00F53344" w:rsidP="00F5334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53344" w:rsidRDefault="00F53344" w:rsidP="00F5334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  <w:p w:rsidR="00F53344" w:rsidRDefault="00F53344" w:rsidP="00F5334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5066" w:type="dxa"/>
          </w:tcPr>
          <w:p w:rsidR="00F53344" w:rsidRPr="00F53344" w:rsidRDefault="00A1261C" w:rsidP="00F5334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81020" cy="3105785"/>
                  <wp:effectExtent l="19050" t="0" r="508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020" cy="3105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2180" w:rsidRDefault="00702180" w:rsidP="0070218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 11. (iGCSE Edexcel June 2006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1 Calculator OK)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702180">
        <w:tc>
          <w:tcPr>
            <w:tcW w:w="4644" w:type="dxa"/>
          </w:tcPr>
          <w:p w:rsidR="00702180" w:rsidRDefault="00702180" w:rsidP="00DE11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Describe fully the single transformation that takes triangle S onto triangle T. </w:t>
            </w:r>
          </w:p>
          <w:p w:rsidR="00702180" w:rsidRDefault="00702180" w:rsidP="00DE11CE">
            <w:pPr>
              <w:rPr>
                <w:rFonts w:ascii="Comic Sans MS" w:hAnsi="Comic Sans MS"/>
                <w:lang w:val="en-GB"/>
              </w:rPr>
            </w:pPr>
          </w:p>
          <w:p w:rsidR="00702180" w:rsidRDefault="00702180" w:rsidP="0070218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702180" w:rsidRPr="00702180" w:rsidRDefault="00A1261C" w:rsidP="00DE11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58365" cy="2075815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2075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11CE" w:rsidRDefault="00DE11CE" w:rsidP="00DE11C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7811B1">
        <w:rPr>
          <w:rFonts w:ascii="Comic Sans MS" w:hAnsi="Comic Sans MS"/>
          <w:lang w:val="en-GB"/>
        </w:rPr>
        <w:lastRenderedPageBreak/>
        <w:t>Question 12</w:t>
      </w:r>
      <w:r>
        <w:rPr>
          <w:rFonts w:ascii="Comic Sans MS" w:hAnsi="Comic Sans MS"/>
          <w:lang w:val="en-GB"/>
        </w:rPr>
        <w:t>. (AQA June 2005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2 Calculator OK)</w:t>
      </w:r>
    </w:p>
    <w:tbl>
      <w:tblPr>
        <w:tblStyle w:val="TableGrid"/>
        <w:tblW w:w="0" w:type="auto"/>
        <w:tblLook w:val="01E0"/>
      </w:tblPr>
      <w:tblGrid>
        <w:gridCol w:w="3266"/>
        <w:gridCol w:w="6066"/>
      </w:tblGrid>
      <w:tr w:rsidR="00DE11CE">
        <w:trPr>
          <w:trHeight w:val="925"/>
        </w:trPr>
        <w:tc>
          <w:tcPr>
            <w:tcW w:w="3266" w:type="dxa"/>
          </w:tcPr>
          <w:p w:rsidR="00DE11CE" w:rsidRDefault="00DE11CE" w:rsidP="0067696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shaded triangle.</w:t>
            </w: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6022" w:type="dxa"/>
            <w:vMerge w:val="restart"/>
          </w:tcPr>
          <w:p w:rsidR="00DE11CE" w:rsidRPr="00DE11CE" w:rsidRDefault="00A1261C" w:rsidP="0067696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690620" cy="3690620"/>
                  <wp:effectExtent l="19050" t="0" r="508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0620" cy="3690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1CE">
        <w:trPr>
          <w:trHeight w:val="988"/>
        </w:trPr>
        <w:tc>
          <w:tcPr>
            <w:tcW w:w="3266" w:type="dxa"/>
          </w:tcPr>
          <w:p w:rsidR="00DE11CE" w:rsidRDefault="00DE11CE" w:rsidP="00DE11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Reflect the shaded triangle in the line y = -x.</w:t>
            </w:r>
          </w:p>
          <w:p w:rsidR="00DE11CE" w:rsidRDefault="00DE11CE" w:rsidP="00DE11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Label this new triangle with the letter A</w:t>
            </w: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6022" w:type="dxa"/>
            <w:vMerge/>
          </w:tcPr>
          <w:p w:rsidR="00DE11CE" w:rsidRPr="00926BB2" w:rsidRDefault="00DE11CE" w:rsidP="0067696F">
            <w:pPr>
              <w:rPr>
                <w:rFonts w:ascii="Comic Sans MS" w:hAnsi="Comic Sans MS"/>
                <w:lang w:val="en-GB"/>
              </w:rPr>
            </w:pPr>
          </w:p>
        </w:tc>
      </w:tr>
      <w:tr w:rsidR="00DE11CE">
        <w:trPr>
          <w:trHeight w:val="2123"/>
        </w:trPr>
        <w:tc>
          <w:tcPr>
            <w:tcW w:w="3266" w:type="dxa"/>
          </w:tcPr>
          <w:p w:rsidR="00DE11CE" w:rsidRDefault="00DE11CE" w:rsidP="00DE11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Rotate the </w:t>
            </w:r>
            <w:r>
              <w:rPr>
                <w:rFonts w:ascii="Comic Sans MS" w:hAnsi="Comic Sans MS"/>
                <w:b/>
                <w:bCs/>
                <w:lang w:val="en-GB"/>
              </w:rPr>
              <w:t>original</w:t>
            </w:r>
            <w:r>
              <w:rPr>
                <w:rFonts w:ascii="Comic Sans MS" w:hAnsi="Comic Sans MS"/>
                <w:lang w:val="en-GB"/>
              </w:rPr>
              <w:t xml:space="preserve"> shaded triangle by a quarter-turn anticlockwise about (0, 2). </w:t>
            </w:r>
          </w:p>
          <w:p w:rsidR="00DE11CE" w:rsidRPr="00DE11CE" w:rsidRDefault="00DE11CE" w:rsidP="00DE11C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Label this new triangle with the letter B.</w:t>
            </w: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6022" w:type="dxa"/>
            <w:vMerge/>
          </w:tcPr>
          <w:p w:rsidR="00DE11CE" w:rsidRPr="00926BB2" w:rsidRDefault="00DE11CE" w:rsidP="0067696F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DE11CE" w:rsidRDefault="00DE11CE" w:rsidP="0070218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</w:t>
      </w:r>
      <w:r w:rsidR="007811B1">
        <w:rPr>
          <w:rFonts w:ascii="Comic Sans MS" w:hAnsi="Comic Sans MS"/>
          <w:lang w:val="en-GB"/>
        </w:rPr>
        <w:t>3</w:t>
      </w:r>
      <w:r>
        <w:rPr>
          <w:rFonts w:ascii="Comic Sans MS" w:hAnsi="Comic Sans MS"/>
          <w:lang w:val="en-GB"/>
        </w:rPr>
        <w:t>. (iGCSE Edexcel June 200</w:t>
      </w:r>
      <w:r w:rsidR="0067696F">
        <w:rPr>
          <w:rFonts w:ascii="Comic Sans MS" w:hAnsi="Comic Sans MS"/>
          <w:lang w:val="en-GB"/>
        </w:rPr>
        <w:t>4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2 Calculator OK)</w:t>
      </w:r>
    </w:p>
    <w:tbl>
      <w:tblPr>
        <w:tblStyle w:val="TableGrid"/>
        <w:tblW w:w="0" w:type="auto"/>
        <w:tblLook w:val="01E0"/>
      </w:tblPr>
      <w:tblGrid>
        <w:gridCol w:w="3837"/>
        <w:gridCol w:w="5474"/>
      </w:tblGrid>
      <w:tr w:rsidR="00DE11CE">
        <w:trPr>
          <w:trHeight w:val="925"/>
        </w:trPr>
        <w:tc>
          <w:tcPr>
            <w:tcW w:w="3837" w:type="dxa"/>
          </w:tcPr>
          <w:p w:rsidR="00DE11CE" w:rsidRDefault="00DE11CE" w:rsidP="0067696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two shaded triangles, P and Q.</w:t>
            </w: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5451" w:type="dxa"/>
            <w:vMerge w:val="restart"/>
          </w:tcPr>
          <w:p w:rsidR="00DE11CE" w:rsidRPr="00DE11CE" w:rsidRDefault="00A1261C" w:rsidP="0067696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319780" cy="331978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780" cy="3319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1CE">
        <w:trPr>
          <w:trHeight w:val="988"/>
        </w:trPr>
        <w:tc>
          <w:tcPr>
            <w:tcW w:w="3837" w:type="dxa"/>
          </w:tcPr>
          <w:p w:rsidR="00DE11CE" w:rsidRDefault="00DE11CE" w:rsidP="0067696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Describe fully the single transformation that maps triangle P onto triangle Q.</w:t>
            </w: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5451" w:type="dxa"/>
            <w:vMerge/>
          </w:tcPr>
          <w:p w:rsidR="00DE11CE" w:rsidRPr="00926BB2" w:rsidRDefault="00DE11CE" w:rsidP="0067696F">
            <w:pPr>
              <w:rPr>
                <w:rFonts w:ascii="Comic Sans MS" w:hAnsi="Comic Sans MS"/>
                <w:lang w:val="en-GB"/>
              </w:rPr>
            </w:pPr>
          </w:p>
        </w:tc>
      </w:tr>
      <w:tr w:rsidR="00DE11CE">
        <w:trPr>
          <w:trHeight w:val="2123"/>
        </w:trPr>
        <w:tc>
          <w:tcPr>
            <w:tcW w:w="3837" w:type="dxa"/>
          </w:tcPr>
          <w:p w:rsidR="00DE11CE" w:rsidRPr="00DE11CE" w:rsidRDefault="00DE11CE" w:rsidP="0067696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Reflect triangle Q in the line with equation y = x.</w:t>
            </w: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E11CE" w:rsidRDefault="00DE11CE" w:rsidP="0067696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5451" w:type="dxa"/>
            <w:vMerge/>
          </w:tcPr>
          <w:p w:rsidR="00DE11CE" w:rsidRPr="00926BB2" w:rsidRDefault="00DE11CE" w:rsidP="0067696F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D11004" w:rsidRDefault="00D11004" w:rsidP="00D11004">
      <w:pPr>
        <w:rPr>
          <w:rFonts w:ascii="Comic Sans MS" w:hAnsi="Comic Sans MS"/>
          <w:lang w:val="en-GB"/>
        </w:rPr>
      </w:pPr>
    </w:p>
    <w:p w:rsidR="00D11004" w:rsidRDefault="00D11004" w:rsidP="00D1100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14. (iGCSE Edexcel June 2007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1 Calculator OK)</w:t>
      </w:r>
    </w:p>
    <w:tbl>
      <w:tblPr>
        <w:tblStyle w:val="TableGrid"/>
        <w:tblW w:w="0" w:type="auto"/>
        <w:tblLook w:val="01E0"/>
      </w:tblPr>
      <w:tblGrid>
        <w:gridCol w:w="3580"/>
        <w:gridCol w:w="5736"/>
      </w:tblGrid>
      <w:tr w:rsidR="00D11004">
        <w:trPr>
          <w:trHeight w:val="925"/>
        </w:trPr>
        <w:tc>
          <w:tcPr>
            <w:tcW w:w="3580" w:type="dxa"/>
          </w:tcPr>
          <w:p w:rsidR="00D11004" w:rsidRDefault="00D11004" w:rsidP="00D1100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three triangles P, Q and R.</w:t>
            </w: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5708" w:type="dxa"/>
            <w:vMerge w:val="restart"/>
          </w:tcPr>
          <w:p w:rsidR="00D11004" w:rsidRPr="00D11004" w:rsidRDefault="00A1261C" w:rsidP="00D1100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84880" cy="3014980"/>
                  <wp:effectExtent l="19050" t="0" r="127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4880" cy="301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004">
        <w:trPr>
          <w:trHeight w:val="988"/>
        </w:trPr>
        <w:tc>
          <w:tcPr>
            <w:tcW w:w="3580" w:type="dxa"/>
          </w:tcPr>
          <w:p w:rsidR="00D11004" w:rsidRDefault="00D11004" w:rsidP="00D1100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Describe fully the single transformation that maps triangle P onto triangle Q.</w:t>
            </w: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5708" w:type="dxa"/>
            <w:vMerge/>
          </w:tcPr>
          <w:p w:rsidR="00D11004" w:rsidRPr="00926BB2" w:rsidRDefault="00D11004" w:rsidP="00D11004">
            <w:pPr>
              <w:rPr>
                <w:rFonts w:ascii="Comic Sans MS" w:hAnsi="Comic Sans MS"/>
                <w:lang w:val="en-GB"/>
              </w:rPr>
            </w:pPr>
          </w:p>
        </w:tc>
      </w:tr>
      <w:tr w:rsidR="00D11004">
        <w:trPr>
          <w:trHeight w:val="2123"/>
        </w:trPr>
        <w:tc>
          <w:tcPr>
            <w:tcW w:w="3580" w:type="dxa"/>
          </w:tcPr>
          <w:p w:rsidR="00D11004" w:rsidRPr="00DE11CE" w:rsidRDefault="00D11004" w:rsidP="00D1100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Describe fully the single transformation that maps triangle P onto triangle R.</w:t>
            </w: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11004" w:rsidRDefault="00D11004" w:rsidP="00D1100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5708" w:type="dxa"/>
            <w:vMerge/>
          </w:tcPr>
          <w:p w:rsidR="00D11004" w:rsidRPr="00926BB2" w:rsidRDefault="00D11004" w:rsidP="00D11004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580E76" w:rsidRDefault="00580E76" w:rsidP="00580E7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15. (iGCSE Edexcel June 2008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1 Calculator OK)</w:t>
      </w:r>
    </w:p>
    <w:tbl>
      <w:tblPr>
        <w:tblStyle w:val="TableGrid"/>
        <w:tblW w:w="0" w:type="auto"/>
        <w:tblLook w:val="01E0"/>
      </w:tblPr>
      <w:tblGrid>
        <w:gridCol w:w="4644"/>
        <w:gridCol w:w="5318"/>
      </w:tblGrid>
      <w:tr w:rsidR="00580E76">
        <w:trPr>
          <w:trHeight w:val="925"/>
        </w:trPr>
        <w:tc>
          <w:tcPr>
            <w:tcW w:w="4644" w:type="dxa"/>
          </w:tcPr>
          <w:p w:rsidR="00580E76" w:rsidRDefault="00580E76" w:rsidP="00580E7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three triangles P, Q and R.</w:t>
            </w: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644" w:type="dxa"/>
            <w:vMerge w:val="restart"/>
          </w:tcPr>
          <w:p w:rsidR="00580E76" w:rsidRPr="00580E76" w:rsidRDefault="00A1261C" w:rsidP="00580E7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220720" cy="3147060"/>
                  <wp:effectExtent l="1905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720" cy="3147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E76">
        <w:trPr>
          <w:trHeight w:val="988"/>
        </w:trPr>
        <w:tc>
          <w:tcPr>
            <w:tcW w:w="4644" w:type="dxa"/>
          </w:tcPr>
          <w:p w:rsidR="00580E76" w:rsidRDefault="00580E76" w:rsidP="00580E7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Describe fully the single transformation that maps triangle P onto triangle Q.</w:t>
            </w: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  <w:vMerge/>
          </w:tcPr>
          <w:p w:rsidR="00580E76" w:rsidRPr="00926BB2" w:rsidRDefault="00580E76" w:rsidP="00580E76">
            <w:pPr>
              <w:rPr>
                <w:rFonts w:ascii="Comic Sans MS" w:hAnsi="Comic Sans MS"/>
                <w:lang w:val="en-GB"/>
              </w:rPr>
            </w:pPr>
          </w:p>
        </w:tc>
      </w:tr>
      <w:tr w:rsidR="00580E76">
        <w:trPr>
          <w:trHeight w:val="2123"/>
        </w:trPr>
        <w:tc>
          <w:tcPr>
            <w:tcW w:w="4644" w:type="dxa"/>
          </w:tcPr>
          <w:p w:rsidR="00580E76" w:rsidRPr="00DE11CE" w:rsidRDefault="00580E76" w:rsidP="00580E7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Describe fully the single transformation that maps triangle P onto triangle R.</w:t>
            </w: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580E76" w:rsidRDefault="00580E76" w:rsidP="00580E7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  <w:vMerge/>
          </w:tcPr>
          <w:p w:rsidR="00580E76" w:rsidRPr="00926BB2" w:rsidRDefault="00580E76" w:rsidP="00580E76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F1273E" w:rsidRDefault="00F1273E" w:rsidP="008A660A">
      <w:pPr>
        <w:rPr>
          <w:rFonts w:ascii="Comic Sans MS" w:hAnsi="Comic Sans MS"/>
          <w:lang w:val="en-GB"/>
        </w:rPr>
      </w:pPr>
    </w:p>
    <w:p w:rsidR="00F1273E" w:rsidRDefault="00F1273E" w:rsidP="00506A4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 xml:space="preserve">Question 16. (iGCSE Edexcel </w:t>
      </w:r>
      <w:r w:rsidR="00506A4C">
        <w:rPr>
          <w:rFonts w:ascii="Comic Sans MS" w:hAnsi="Comic Sans MS"/>
          <w:lang w:val="en-GB"/>
        </w:rPr>
        <w:t>November 2006</w:t>
      </w:r>
      <w:r w:rsidRPr="008A660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</w:t>
      </w:r>
      <w:r w:rsidRPr="008A660A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>1 Calculator OK)</w:t>
      </w:r>
    </w:p>
    <w:tbl>
      <w:tblPr>
        <w:tblStyle w:val="TableGrid"/>
        <w:tblW w:w="0" w:type="auto"/>
        <w:tblLook w:val="01E0"/>
      </w:tblPr>
      <w:tblGrid>
        <w:gridCol w:w="3610"/>
        <w:gridCol w:w="5708"/>
      </w:tblGrid>
      <w:tr w:rsidR="00F1273E">
        <w:trPr>
          <w:trHeight w:val="5486"/>
        </w:trPr>
        <w:tc>
          <w:tcPr>
            <w:tcW w:w="3610" w:type="dxa"/>
          </w:tcPr>
          <w:p w:rsidR="00F1273E" w:rsidRDefault="00F1273E" w:rsidP="00F1273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Reflect triangle P in the y-axis to give triangle Q. </w:t>
            </w:r>
          </w:p>
          <w:p w:rsidR="00F1273E" w:rsidRDefault="00F1273E" w:rsidP="00F1273E">
            <w:pPr>
              <w:rPr>
                <w:rFonts w:ascii="Comic Sans MS" w:hAnsi="Comic Sans MS"/>
                <w:lang w:val="en-GB"/>
              </w:rPr>
            </w:pPr>
          </w:p>
          <w:p w:rsidR="00F1273E" w:rsidRDefault="00F1273E" w:rsidP="00F1273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Rotate triangle Q about the origin 90˚ clockwise to give triangle R.</w:t>
            </w:r>
          </w:p>
          <w:p w:rsidR="00F1273E" w:rsidRDefault="00F1273E" w:rsidP="00F1273E">
            <w:pPr>
              <w:rPr>
                <w:rFonts w:ascii="Comic Sans MS" w:hAnsi="Comic Sans MS"/>
                <w:lang w:val="en-GB"/>
              </w:rPr>
            </w:pPr>
          </w:p>
          <w:p w:rsidR="00F1273E" w:rsidRDefault="00F1273E" w:rsidP="00F1273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Describe fully the single transformation that maps triangle P onto triangle R.</w:t>
            </w:r>
          </w:p>
          <w:p w:rsidR="00F1273E" w:rsidRDefault="00F1273E" w:rsidP="00F1273E">
            <w:pPr>
              <w:rPr>
                <w:rFonts w:ascii="Comic Sans MS" w:hAnsi="Comic Sans MS"/>
                <w:lang w:val="en-GB"/>
              </w:rPr>
            </w:pPr>
          </w:p>
          <w:p w:rsidR="00F1273E" w:rsidRDefault="00F1273E" w:rsidP="00F1273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5678" w:type="dxa"/>
          </w:tcPr>
          <w:p w:rsidR="00F1273E" w:rsidRPr="00F1273E" w:rsidRDefault="00A1261C" w:rsidP="00F1273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68370" cy="3484880"/>
                  <wp:effectExtent l="1905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8370" cy="348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7414" w:rsidRDefault="007A7414" w:rsidP="009D06D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Question 17. (iGCSE Edexcel </w:t>
      </w:r>
      <w:r w:rsidR="009D06D4">
        <w:rPr>
          <w:rFonts w:ascii="Comic Sans MS" w:hAnsi="Comic Sans MS"/>
          <w:lang w:val="en-GB"/>
        </w:rPr>
        <w:t>Specimen Paper</w:t>
      </w:r>
      <w:r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4644"/>
        <w:gridCol w:w="5466"/>
      </w:tblGrid>
      <w:tr w:rsidR="007A7414">
        <w:trPr>
          <w:trHeight w:val="925"/>
        </w:trPr>
        <w:tc>
          <w:tcPr>
            <w:tcW w:w="4644" w:type="dxa"/>
          </w:tcPr>
          <w:p w:rsidR="007A7414" w:rsidRDefault="007A7414" w:rsidP="007A741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three shapes A, B and C.</w:t>
            </w: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644" w:type="dxa"/>
            <w:vMerge w:val="restart"/>
          </w:tcPr>
          <w:p w:rsidR="007A7414" w:rsidRPr="007A7414" w:rsidRDefault="00A1261C" w:rsidP="007A741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311525" cy="3295015"/>
                  <wp:effectExtent l="19050" t="0" r="317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525" cy="329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414">
        <w:trPr>
          <w:trHeight w:val="988"/>
        </w:trPr>
        <w:tc>
          <w:tcPr>
            <w:tcW w:w="4644" w:type="dxa"/>
          </w:tcPr>
          <w:p w:rsidR="007A7414" w:rsidRDefault="007A7414" w:rsidP="00154F2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Describe fully the single transformation that </w:t>
            </w:r>
            <w:r w:rsidR="00154F2D">
              <w:rPr>
                <w:rFonts w:ascii="Comic Sans MS" w:hAnsi="Comic Sans MS"/>
                <w:lang w:val="en-GB"/>
              </w:rPr>
              <w:t>takes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="00154F2D">
              <w:rPr>
                <w:rFonts w:ascii="Comic Sans MS" w:hAnsi="Comic Sans MS"/>
                <w:lang w:val="en-GB"/>
              </w:rPr>
              <w:t>shape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="00154F2D">
              <w:rPr>
                <w:rFonts w:ascii="Comic Sans MS" w:hAnsi="Comic Sans MS"/>
                <w:lang w:val="en-GB"/>
              </w:rPr>
              <w:t>A</w:t>
            </w:r>
            <w:r>
              <w:rPr>
                <w:rFonts w:ascii="Comic Sans MS" w:hAnsi="Comic Sans MS"/>
                <w:lang w:val="en-GB"/>
              </w:rPr>
              <w:t xml:space="preserve"> onto </w:t>
            </w:r>
            <w:r w:rsidR="00154F2D">
              <w:rPr>
                <w:rFonts w:ascii="Comic Sans MS" w:hAnsi="Comic Sans MS"/>
                <w:lang w:val="en-GB"/>
              </w:rPr>
              <w:t>shape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="00154F2D">
              <w:rPr>
                <w:rFonts w:ascii="Comic Sans MS" w:hAnsi="Comic Sans MS"/>
                <w:lang w:val="en-GB"/>
              </w:rPr>
              <w:t>B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A7414" w:rsidRDefault="00154F2D" w:rsidP="007A741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</w:t>
            </w:r>
            <w:r w:rsidR="007A7414">
              <w:rPr>
                <w:rFonts w:ascii="Comic Sans MS" w:hAnsi="Comic Sans MS"/>
                <w:lang w:val="en-GB"/>
              </w:rPr>
              <w:t xml:space="preserve"> marks]</w:t>
            </w:r>
          </w:p>
        </w:tc>
        <w:tc>
          <w:tcPr>
            <w:tcW w:w="4644" w:type="dxa"/>
            <w:vMerge/>
          </w:tcPr>
          <w:p w:rsidR="007A7414" w:rsidRPr="00926BB2" w:rsidRDefault="007A7414" w:rsidP="007A7414">
            <w:pPr>
              <w:rPr>
                <w:rFonts w:ascii="Comic Sans MS" w:hAnsi="Comic Sans MS"/>
                <w:lang w:val="en-GB"/>
              </w:rPr>
            </w:pPr>
          </w:p>
        </w:tc>
      </w:tr>
      <w:tr w:rsidR="007A7414">
        <w:trPr>
          <w:trHeight w:val="2123"/>
        </w:trPr>
        <w:tc>
          <w:tcPr>
            <w:tcW w:w="4644" w:type="dxa"/>
          </w:tcPr>
          <w:p w:rsidR="007A7414" w:rsidRPr="00DE11CE" w:rsidRDefault="007A7414" w:rsidP="007C670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Describe fully the single transformation that </w:t>
            </w:r>
            <w:r w:rsidR="007C670C">
              <w:rPr>
                <w:rFonts w:ascii="Comic Sans MS" w:hAnsi="Comic Sans MS"/>
                <w:lang w:val="en-GB"/>
              </w:rPr>
              <w:t>takes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="007C670C">
              <w:rPr>
                <w:rFonts w:ascii="Comic Sans MS" w:hAnsi="Comic Sans MS"/>
                <w:lang w:val="en-GB"/>
              </w:rPr>
              <w:t>shape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="007C670C">
              <w:rPr>
                <w:rFonts w:ascii="Comic Sans MS" w:hAnsi="Comic Sans MS"/>
                <w:lang w:val="en-GB"/>
              </w:rPr>
              <w:t>A</w:t>
            </w:r>
            <w:r>
              <w:rPr>
                <w:rFonts w:ascii="Comic Sans MS" w:hAnsi="Comic Sans MS"/>
                <w:lang w:val="en-GB"/>
              </w:rPr>
              <w:t xml:space="preserve"> onto </w:t>
            </w:r>
            <w:r w:rsidR="007C670C">
              <w:rPr>
                <w:rFonts w:ascii="Comic Sans MS" w:hAnsi="Comic Sans MS"/>
                <w:lang w:val="en-GB"/>
              </w:rPr>
              <w:t>shape</w:t>
            </w:r>
            <w:r>
              <w:rPr>
                <w:rFonts w:ascii="Comic Sans MS" w:hAnsi="Comic Sans MS"/>
                <w:lang w:val="en-GB"/>
              </w:rPr>
              <w:t xml:space="preserve"> </w:t>
            </w:r>
            <w:r w:rsidR="007C670C">
              <w:rPr>
                <w:rFonts w:ascii="Comic Sans MS" w:hAnsi="Comic Sans MS"/>
                <w:lang w:val="en-GB"/>
              </w:rPr>
              <w:t>C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A7414" w:rsidRDefault="007A7414" w:rsidP="007A741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</w:t>
            </w:r>
            <w:r w:rsidR="007C670C">
              <w:rPr>
                <w:rFonts w:ascii="Comic Sans MS" w:hAnsi="Comic Sans MS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 xml:space="preserve"> marks]</w:t>
            </w:r>
          </w:p>
        </w:tc>
        <w:tc>
          <w:tcPr>
            <w:tcW w:w="4644" w:type="dxa"/>
            <w:vMerge/>
          </w:tcPr>
          <w:p w:rsidR="007A7414" w:rsidRPr="00926BB2" w:rsidRDefault="007A7414" w:rsidP="007A7414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7A7414" w:rsidRPr="008A660A" w:rsidRDefault="007A7414" w:rsidP="008A660A">
      <w:pPr>
        <w:rPr>
          <w:rFonts w:ascii="Comic Sans MS" w:hAnsi="Comic Sans MS"/>
          <w:lang w:val="en-GB"/>
        </w:rPr>
      </w:pPr>
    </w:p>
    <w:sectPr w:rsidR="007A7414" w:rsidRPr="008A660A" w:rsidSect="00A1261C">
      <w:headerReference w:type="default" r:id="rId25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245" w:rsidRDefault="00A70245">
      <w:r>
        <w:separator/>
      </w:r>
    </w:p>
  </w:endnote>
  <w:endnote w:type="continuationSeparator" w:id="1">
    <w:p w:rsidR="00A70245" w:rsidRDefault="00A70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245" w:rsidRDefault="00A70245">
      <w:r>
        <w:separator/>
      </w:r>
    </w:p>
  </w:footnote>
  <w:footnote w:type="continuationSeparator" w:id="1">
    <w:p w:rsidR="00A70245" w:rsidRDefault="00A70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6D4" w:rsidRPr="007F6B35" w:rsidRDefault="009D06D4" w:rsidP="00A1261C">
    <w:pPr>
      <w:tabs>
        <w:tab w:val="left" w:pos="7421"/>
      </w:tabs>
      <w:rPr>
        <w:rFonts w:ascii="Comic Sans MS" w:hAnsi="Comic Sans MS"/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Transformation Geometry</w:t>
    </w:r>
    <w:r w:rsidR="00A1261C">
      <w:rPr>
        <w:lang w:val="en-GB"/>
      </w:rPr>
      <w:tab/>
      <w:t>Daud Chughtai,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154F2D"/>
    <w:rsid w:val="00181318"/>
    <w:rsid w:val="00181FDE"/>
    <w:rsid w:val="001E7EDA"/>
    <w:rsid w:val="002544D1"/>
    <w:rsid w:val="002B25C2"/>
    <w:rsid w:val="00332461"/>
    <w:rsid w:val="0036063A"/>
    <w:rsid w:val="003B1824"/>
    <w:rsid w:val="004637B2"/>
    <w:rsid w:val="004A217B"/>
    <w:rsid w:val="004C7C7A"/>
    <w:rsid w:val="00506A4C"/>
    <w:rsid w:val="00544E4E"/>
    <w:rsid w:val="00580E76"/>
    <w:rsid w:val="005D2D5A"/>
    <w:rsid w:val="00606D7F"/>
    <w:rsid w:val="00660751"/>
    <w:rsid w:val="00672327"/>
    <w:rsid w:val="0067696F"/>
    <w:rsid w:val="006B2623"/>
    <w:rsid w:val="006D2CD4"/>
    <w:rsid w:val="00702180"/>
    <w:rsid w:val="00737ED9"/>
    <w:rsid w:val="007811B1"/>
    <w:rsid w:val="007A7414"/>
    <w:rsid w:val="007C670C"/>
    <w:rsid w:val="007F6B35"/>
    <w:rsid w:val="008371BF"/>
    <w:rsid w:val="00895F3A"/>
    <w:rsid w:val="008A660A"/>
    <w:rsid w:val="00926BB2"/>
    <w:rsid w:val="009D06D4"/>
    <w:rsid w:val="00A1261C"/>
    <w:rsid w:val="00A24589"/>
    <w:rsid w:val="00A65139"/>
    <w:rsid w:val="00A70245"/>
    <w:rsid w:val="00AD6A39"/>
    <w:rsid w:val="00BC2ADF"/>
    <w:rsid w:val="00BE702A"/>
    <w:rsid w:val="00C52CA8"/>
    <w:rsid w:val="00C9464D"/>
    <w:rsid w:val="00CC628D"/>
    <w:rsid w:val="00D11004"/>
    <w:rsid w:val="00D377E0"/>
    <w:rsid w:val="00D432D5"/>
    <w:rsid w:val="00D86747"/>
    <w:rsid w:val="00DE11CE"/>
    <w:rsid w:val="00E15FE8"/>
    <w:rsid w:val="00E7129C"/>
    <w:rsid w:val="00EA2E82"/>
    <w:rsid w:val="00EA5C67"/>
    <w:rsid w:val="00EE03C3"/>
    <w:rsid w:val="00F1273E"/>
    <w:rsid w:val="00F13A4F"/>
    <w:rsid w:val="00F26DAF"/>
    <w:rsid w:val="00F53344"/>
    <w:rsid w:val="00F80D9F"/>
    <w:rsid w:val="00FA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2010-09-19T05:49:00Z</dcterms:created>
  <dcterms:modified xsi:type="dcterms:W3CDTF">2010-09-19T05:49:00Z</dcterms:modified>
</cp:coreProperties>
</file>